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C491" w14:textId="77777777" w:rsidR="00576051" w:rsidRDefault="00576051" w:rsidP="00576051">
      <w:pPr>
        <w:jc w:val="center"/>
        <w:rPr>
          <w:rFonts w:ascii="Arial" w:hAnsi="Arial" w:cs="Arial"/>
          <w:color w:val="000000"/>
          <w:shd w:val="clear" w:color="auto" w:fill="FFFFFF"/>
        </w:rPr>
      </w:pPr>
      <w:r>
        <w:rPr>
          <w:noProof/>
        </w:rPr>
        <w:drawing>
          <wp:inline distT="0" distB="0" distL="0" distR="0" wp14:anchorId="33FD6054" wp14:editId="391F45A7">
            <wp:extent cx="4391025" cy="2195513"/>
            <wp:effectExtent l="0" t="0" r="0" b="0"/>
            <wp:docPr id="2" name="Picture 1" descr="To Kill a Mockingbird | Lied Center for Performing 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Kill a Mockingbird | Lied Center for Performing Art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3735" cy="2201868"/>
                    </a:xfrm>
                    <a:prstGeom prst="rect">
                      <a:avLst/>
                    </a:prstGeom>
                    <a:noFill/>
                    <a:ln>
                      <a:noFill/>
                    </a:ln>
                  </pic:spPr>
                </pic:pic>
              </a:graphicData>
            </a:graphic>
          </wp:inline>
        </w:drawing>
      </w:r>
    </w:p>
    <w:p w14:paraId="4C12CBC5" w14:textId="14698EFA" w:rsidR="00576051" w:rsidRDefault="00576051" w:rsidP="00576051">
      <w:pPr>
        <w:rPr>
          <w:rFonts w:ascii="Arial" w:hAnsi="Arial" w:cs="Arial"/>
          <w:color w:val="000000"/>
          <w:shd w:val="clear" w:color="auto" w:fill="FFFFFF"/>
        </w:rPr>
      </w:pPr>
      <w:r>
        <w:rPr>
          <w:rFonts w:ascii="Arial" w:hAnsi="Arial" w:cs="Arial"/>
          <w:color w:val="000000"/>
          <w:shd w:val="clear" w:color="auto" w:fill="FFFFFF"/>
        </w:rPr>
        <w:t>Harper Lee's American classic comes to Broadway in a new adaptation by Aaron Sorkin, directed by Bartlett Sher. Inspired by Lee’s own childhood in Alabama, the play features one of literature’s towering symbols of integrity and righteousness in the character of Atticus Finch, based on Lee’s own father. The character of Scout, based on Lee herself, has come to define youthful innocence – and its inevitable loss – for generation after generation of readers around the world.</w:t>
      </w:r>
    </w:p>
    <w:p w14:paraId="6C77CA65" w14:textId="08735865" w:rsidR="00D245D7" w:rsidRPr="00D245D7" w:rsidRDefault="00D245D7" w:rsidP="00D245D7">
      <w:pPr>
        <w:jc w:val="center"/>
        <w:rPr>
          <w:rFonts w:ascii="Algerian" w:hAnsi="Algerian"/>
          <w:sz w:val="44"/>
          <w:szCs w:val="44"/>
        </w:rPr>
      </w:pPr>
      <w:r w:rsidRPr="00D245D7">
        <w:rPr>
          <w:rFonts w:ascii="Algerian" w:hAnsi="Algerian"/>
          <w:sz w:val="44"/>
          <w:szCs w:val="44"/>
        </w:rPr>
        <w:t xml:space="preserve">WEDNESDAY </w:t>
      </w:r>
      <w:r w:rsidR="00576051">
        <w:rPr>
          <w:rFonts w:ascii="Algerian" w:hAnsi="Algerian"/>
          <w:sz w:val="44"/>
          <w:szCs w:val="44"/>
        </w:rPr>
        <w:t>June 12</w:t>
      </w:r>
      <w:r w:rsidRPr="00D245D7">
        <w:rPr>
          <w:rFonts w:ascii="Algerian" w:hAnsi="Algerian"/>
          <w:sz w:val="44"/>
          <w:szCs w:val="44"/>
        </w:rPr>
        <w:t>, 2024</w:t>
      </w:r>
    </w:p>
    <w:p w14:paraId="36BFA387" w14:textId="3C0D6374" w:rsidR="00D245D7" w:rsidRPr="00D245D7" w:rsidRDefault="00D245D7" w:rsidP="00D245D7">
      <w:pPr>
        <w:jc w:val="center"/>
        <w:rPr>
          <w:rFonts w:ascii="Algerian" w:hAnsi="Algerian"/>
          <w:sz w:val="44"/>
          <w:szCs w:val="44"/>
        </w:rPr>
      </w:pPr>
      <w:r w:rsidRPr="00D245D7">
        <w:rPr>
          <w:rFonts w:ascii="Algerian" w:hAnsi="Algerian"/>
          <w:sz w:val="44"/>
          <w:szCs w:val="44"/>
        </w:rPr>
        <w:t>7:30 P.M. SHOWTIME</w:t>
      </w:r>
    </w:p>
    <w:p w14:paraId="54DD77A2" w14:textId="6B49B2B4" w:rsidR="00D245D7" w:rsidRPr="00D245D7" w:rsidRDefault="00D245D7" w:rsidP="00D245D7">
      <w:pPr>
        <w:jc w:val="center"/>
        <w:rPr>
          <w:rFonts w:ascii="Algerian" w:hAnsi="Algerian"/>
          <w:sz w:val="44"/>
          <w:szCs w:val="44"/>
        </w:rPr>
      </w:pPr>
      <w:r w:rsidRPr="00D245D7">
        <w:rPr>
          <w:rFonts w:ascii="Algerian" w:hAnsi="Algerian"/>
          <w:sz w:val="44"/>
          <w:szCs w:val="44"/>
        </w:rPr>
        <w:t>ORCHESTRA LEVEL TICKETS</w:t>
      </w:r>
    </w:p>
    <w:p w14:paraId="577077CC" w14:textId="0E4386DF" w:rsidR="00D245D7" w:rsidRPr="00D245D7" w:rsidRDefault="00D245D7" w:rsidP="00D245D7">
      <w:pPr>
        <w:jc w:val="center"/>
        <w:rPr>
          <w:rFonts w:ascii="Algerian" w:hAnsi="Algerian"/>
          <w:sz w:val="44"/>
          <w:szCs w:val="44"/>
        </w:rPr>
      </w:pPr>
      <w:r w:rsidRPr="00D245D7">
        <w:rPr>
          <w:rFonts w:ascii="Algerian" w:hAnsi="Algerian"/>
          <w:sz w:val="44"/>
          <w:szCs w:val="44"/>
        </w:rPr>
        <w:t>LIED CENTER – LINCOLN NE</w:t>
      </w:r>
    </w:p>
    <w:p w14:paraId="5C3DB273" w14:textId="2443EDA9" w:rsidR="00D245D7" w:rsidRPr="00D245D7" w:rsidRDefault="00D245D7" w:rsidP="00D245D7">
      <w:pPr>
        <w:jc w:val="center"/>
        <w:rPr>
          <w:rFonts w:ascii="Algerian" w:hAnsi="Algerian"/>
          <w:sz w:val="44"/>
          <w:szCs w:val="44"/>
        </w:rPr>
      </w:pPr>
      <w:r w:rsidRPr="00D245D7">
        <w:rPr>
          <w:rFonts w:ascii="Algerian" w:hAnsi="Algerian"/>
          <w:sz w:val="44"/>
          <w:szCs w:val="44"/>
        </w:rPr>
        <w:t>$150.00</w:t>
      </w:r>
    </w:p>
    <w:p w14:paraId="112A68ED" w14:textId="7E586B31" w:rsidR="00D245D7" w:rsidRPr="00D245D7" w:rsidRDefault="00D245D7">
      <w:pPr>
        <w:rPr>
          <w:sz w:val="36"/>
          <w:szCs w:val="36"/>
        </w:rPr>
      </w:pPr>
      <w:r w:rsidRPr="00D245D7">
        <w:rPr>
          <w:sz w:val="36"/>
          <w:szCs w:val="36"/>
        </w:rPr>
        <w:t>DINNER BEFORE THE SHOW</w:t>
      </w:r>
    </w:p>
    <w:p w14:paraId="4370AFC4" w14:textId="44A94613" w:rsidR="00D245D7" w:rsidRPr="00D245D7" w:rsidRDefault="00D245D7">
      <w:pPr>
        <w:rPr>
          <w:sz w:val="36"/>
          <w:szCs w:val="36"/>
        </w:rPr>
      </w:pPr>
      <w:r w:rsidRPr="00D245D7">
        <w:rPr>
          <w:sz w:val="36"/>
          <w:szCs w:val="36"/>
        </w:rPr>
        <w:t>ROUND TRIP MOTOR COACH STARTING IN KEARNEY WITH PICK UPS AT SAMS CLUB AND 180/281</w:t>
      </w:r>
    </w:p>
    <w:p w14:paraId="07998714" w14:textId="77777777" w:rsidR="00D245D7" w:rsidRDefault="00D245D7"/>
    <w:p w14:paraId="59552FC5" w14:textId="7B87CE21" w:rsidR="00D245D7" w:rsidRPr="00D245D7" w:rsidRDefault="00D245D7">
      <w:pPr>
        <w:rPr>
          <w:color w:val="FF0000"/>
          <w:sz w:val="32"/>
          <w:szCs w:val="32"/>
        </w:rPr>
      </w:pPr>
      <w:r w:rsidRPr="00D245D7">
        <w:rPr>
          <w:color w:val="FF0000"/>
          <w:sz w:val="32"/>
          <w:szCs w:val="32"/>
        </w:rPr>
        <w:t>FOR RESERVATIONS OR MORE INFORMATION PLEASE CALL:</w:t>
      </w:r>
    </w:p>
    <w:p w14:paraId="733DFC70" w14:textId="7FE29E3F" w:rsidR="00D245D7" w:rsidRPr="00D245D7" w:rsidRDefault="00D245D7">
      <w:pPr>
        <w:rPr>
          <w:sz w:val="32"/>
          <w:szCs w:val="32"/>
        </w:rPr>
      </w:pPr>
      <w:r w:rsidRPr="00D245D7">
        <w:rPr>
          <w:sz w:val="32"/>
          <w:szCs w:val="32"/>
        </w:rPr>
        <w:t xml:space="preserve">Linda Green at 308-389-8783, </w:t>
      </w:r>
      <w:hyperlink r:id="rId5" w:history="1">
        <w:r w:rsidRPr="00D245D7">
          <w:rPr>
            <w:rStyle w:val="Hyperlink"/>
            <w:sz w:val="32"/>
            <w:szCs w:val="32"/>
          </w:rPr>
          <w:t>linda.green@5pointsbank.com</w:t>
        </w:r>
      </w:hyperlink>
    </w:p>
    <w:p w14:paraId="5BC8C8BF" w14:textId="55E7CDE9" w:rsidR="00D245D7" w:rsidRPr="00D245D7" w:rsidRDefault="00D245D7">
      <w:pPr>
        <w:rPr>
          <w:sz w:val="32"/>
          <w:szCs w:val="32"/>
        </w:rPr>
      </w:pPr>
      <w:r w:rsidRPr="00D245D7">
        <w:rPr>
          <w:sz w:val="32"/>
          <w:szCs w:val="32"/>
        </w:rPr>
        <w:t xml:space="preserve">Tracey Shada at: 308-234-6171 </w:t>
      </w:r>
      <w:hyperlink r:id="rId6" w:history="1">
        <w:r w:rsidRPr="00D245D7">
          <w:rPr>
            <w:rStyle w:val="Hyperlink"/>
            <w:sz w:val="32"/>
            <w:szCs w:val="32"/>
          </w:rPr>
          <w:t>tracey.shada@5pointbank.com</w:t>
        </w:r>
      </w:hyperlink>
    </w:p>
    <w:p w14:paraId="3BDE9F61" w14:textId="0A0ED2A8" w:rsidR="00D245D7" w:rsidRDefault="00D245D7">
      <w:r>
        <w:rPr>
          <w:noProof/>
        </w:rPr>
        <w:drawing>
          <wp:anchor distT="0" distB="0" distL="114300" distR="114300" simplePos="0" relativeHeight="251659264" behindDoc="0" locked="0" layoutInCell="1" allowOverlap="1" wp14:anchorId="0C8C24FF" wp14:editId="74EC681D">
            <wp:simplePos x="0" y="0"/>
            <wp:positionH relativeFrom="column">
              <wp:posOffset>1762125</wp:posOffset>
            </wp:positionH>
            <wp:positionV relativeFrom="paragraph">
              <wp:posOffset>423545</wp:posOffset>
            </wp:positionV>
            <wp:extent cx="3140420" cy="513715"/>
            <wp:effectExtent l="0" t="0" r="3175" b="635"/>
            <wp:wrapNone/>
            <wp:docPr id="29"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140420" cy="513715"/>
                    </a:xfrm>
                    <a:prstGeom prst="rect">
                      <a:avLst/>
                    </a:prstGeom>
                  </pic:spPr>
                </pic:pic>
              </a:graphicData>
            </a:graphic>
            <wp14:sizeRelH relativeFrom="margin">
              <wp14:pctWidth>0</wp14:pctWidth>
            </wp14:sizeRelH>
            <wp14:sizeRelV relativeFrom="margin">
              <wp14:pctHeight>0</wp14:pctHeight>
            </wp14:sizeRelV>
          </wp:anchor>
        </w:drawing>
      </w:r>
    </w:p>
    <w:sectPr w:rsidR="00D245D7" w:rsidSect="00D24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D7"/>
    <w:rsid w:val="00576051"/>
    <w:rsid w:val="00706834"/>
    <w:rsid w:val="00D2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2C1"/>
  <w15:chartTrackingRefBased/>
  <w15:docId w15:val="{77F61D16-DCAB-48D5-9DDC-41464FB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D7"/>
    <w:rPr>
      <w:color w:val="0563C1" w:themeColor="hyperlink"/>
      <w:u w:val="single"/>
    </w:rPr>
  </w:style>
  <w:style w:type="character" w:styleId="UnresolvedMention">
    <w:name w:val="Unresolved Mention"/>
    <w:basedOn w:val="DefaultParagraphFont"/>
    <w:uiPriority w:val="99"/>
    <w:semiHidden/>
    <w:unhideWhenUsed/>
    <w:rsid w:val="00D2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shada@5pointbank.com" TargetMode="External"/><Relationship Id="rId5" Type="http://schemas.openxmlformats.org/officeDocument/2006/relationships/hyperlink" Target="mailto:linda.green@5pointsbank.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dc:creator>
  <cp:keywords/>
  <dc:description/>
  <cp:lastModifiedBy>Linda Green</cp:lastModifiedBy>
  <cp:revision>2</cp:revision>
  <cp:lastPrinted>2023-10-12T17:41:00Z</cp:lastPrinted>
  <dcterms:created xsi:type="dcterms:W3CDTF">2023-10-12T17:47:00Z</dcterms:created>
  <dcterms:modified xsi:type="dcterms:W3CDTF">2023-10-12T17:47:00Z</dcterms:modified>
</cp:coreProperties>
</file>